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222B55">
        <w:rPr>
          <w:rFonts w:ascii="Times New Roman" w:eastAsia="MS Mincho" w:hAnsi="Times New Roman"/>
          <w:b/>
          <w:sz w:val="28"/>
          <w:szCs w:val="28"/>
        </w:rPr>
        <w:t>342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D543B8">
        <w:rPr>
          <w:rFonts w:ascii="Times New Roman" w:eastAsia="MS Mincho" w:hAnsi="Times New Roman"/>
          <w:b/>
          <w:sz w:val="28"/>
          <w:szCs w:val="28"/>
        </w:rPr>
        <w:t>2401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12</w:t>
      </w:r>
      <w:r w:rsidR="001E324A">
        <w:rPr>
          <w:rFonts w:ascii="Times New Roman" w:eastAsia="MS Mincho" w:hAnsi="Times New Roman"/>
          <w:sz w:val="28"/>
          <w:szCs w:val="28"/>
        </w:rPr>
        <w:t xml:space="preserve"> марта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 w:rsidRPr="000E29D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="00222B55">
        <w:rPr>
          <w:rFonts w:ascii="Times New Roman" w:eastAsia="MS Mincho" w:hAnsi="Times New Roman"/>
          <w:sz w:val="28"/>
          <w:szCs w:val="28"/>
        </w:rPr>
        <w:t xml:space="preserve"> также исполняющий обязанности </w:t>
      </w:r>
      <w:r w:rsidR="00D543B8">
        <w:rPr>
          <w:rFonts w:ascii="Times New Roman" w:eastAsia="MS Mincho" w:hAnsi="Times New Roman"/>
          <w:sz w:val="28"/>
          <w:szCs w:val="28"/>
        </w:rPr>
        <w:t>мирового судьи</w:t>
      </w:r>
      <w:r w:rsidRPr="00784825" w:rsidR="00D543B8">
        <w:rPr>
          <w:rFonts w:ascii="Times New Roman" w:eastAsia="MS Mincho" w:hAnsi="Times New Roman"/>
          <w:sz w:val="28"/>
          <w:szCs w:val="28"/>
        </w:rPr>
        <w:t xml:space="preserve"> судебного участка № </w:t>
      </w:r>
      <w:r w:rsidR="00D543B8">
        <w:rPr>
          <w:rFonts w:ascii="Times New Roman" w:eastAsia="MS Mincho" w:hAnsi="Times New Roman"/>
          <w:sz w:val="28"/>
          <w:szCs w:val="28"/>
        </w:rPr>
        <w:t>1</w:t>
      </w:r>
      <w:r w:rsidRPr="00784825" w:rsidR="00D543B8">
        <w:rPr>
          <w:rFonts w:ascii="Times New Roman" w:eastAsia="MS Mincho" w:hAnsi="Times New Roman"/>
          <w:sz w:val="28"/>
          <w:szCs w:val="28"/>
        </w:rPr>
        <w:t xml:space="preserve"> Пыть-Яхского судебного района Ханты-</w:t>
      </w:r>
      <w:r w:rsidRPr="00DB2DF8" w:rsidR="00D543B8">
        <w:rPr>
          <w:rFonts w:ascii="Times New Roman" w:eastAsia="MS Mincho" w:hAnsi="Times New Roman"/>
          <w:sz w:val="28"/>
          <w:szCs w:val="28"/>
        </w:rPr>
        <w:t>Мансийского автономного округа – Югры</w:t>
      </w:r>
      <w:r w:rsidR="00D543B8">
        <w:rPr>
          <w:rFonts w:ascii="Times New Roman" w:eastAsia="MS Mincho" w:hAnsi="Times New Roman"/>
          <w:sz w:val="28"/>
          <w:szCs w:val="28"/>
        </w:rPr>
        <w:t>,</w:t>
      </w:r>
      <w:r w:rsidRPr="00DB2DF8" w:rsidR="00D543B8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0E29DB" w:rsidP="00BE489F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Левина Кирилла Юрьевича, ----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>за совершение 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>, 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222B55">
        <w:rPr>
          <w:rFonts w:eastAsia="MS Mincho"/>
          <w:sz w:val="28"/>
          <w:szCs w:val="28"/>
        </w:rPr>
        <w:t>Левин К.Ю.</w:t>
      </w:r>
      <w:r w:rsidR="009E620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="00D543B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</w:t>
      </w:r>
      <w:r w:rsidR="00F6702F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</w:t>
      </w:r>
      <w:r w:rsidR="00222B55">
        <w:rPr>
          <w:rFonts w:eastAsia="MS Mincho"/>
          <w:sz w:val="28"/>
          <w:szCs w:val="28"/>
        </w:rPr>
        <w:t xml:space="preserve"> минуты </w:t>
      </w:r>
      <w:r w:rsidR="005035D4">
        <w:rPr>
          <w:rFonts w:eastAsia="MS Mincho"/>
          <w:sz w:val="28"/>
          <w:szCs w:val="28"/>
        </w:rPr>
        <w:t xml:space="preserve">на </w:t>
      </w:r>
      <w:r>
        <w:rPr>
          <w:rFonts w:eastAsia="MS Mincho"/>
          <w:sz w:val="28"/>
          <w:szCs w:val="28"/>
        </w:rPr>
        <w:t>--</w:t>
      </w:r>
      <w:r w:rsidR="005035D4">
        <w:rPr>
          <w:rFonts w:eastAsia="MS Mincho"/>
          <w:sz w:val="28"/>
          <w:szCs w:val="28"/>
        </w:rPr>
        <w:t xml:space="preserve"> км. </w:t>
      </w:r>
      <w:r w:rsidR="00BE489F">
        <w:rPr>
          <w:rFonts w:eastAsia="MS Mincho"/>
          <w:sz w:val="28"/>
          <w:szCs w:val="28"/>
        </w:rPr>
        <w:t>автодороги «</w:t>
      </w:r>
      <w:r>
        <w:rPr>
          <w:rFonts w:eastAsia="MS Mincho"/>
          <w:sz w:val="28"/>
          <w:szCs w:val="28"/>
        </w:rPr>
        <w:t>---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="00222B55">
        <w:rPr>
          <w:rFonts w:eastAsia="MS Mincho"/>
          <w:sz w:val="28"/>
          <w:szCs w:val="28"/>
        </w:rPr>
        <w:t xml:space="preserve"> </w:t>
      </w:r>
      <w:r w:rsidR="00864099">
        <w:rPr>
          <w:rFonts w:eastAsia="MS Mincho"/>
          <w:sz w:val="28"/>
          <w:szCs w:val="28"/>
        </w:rPr>
        <w:t>г.н</w:t>
      </w:r>
      <w:r w:rsidR="00864099">
        <w:rPr>
          <w:rFonts w:eastAsia="MS Mincho"/>
          <w:sz w:val="28"/>
          <w:szCs w:val="28"/>
        </w:rPr>
        <w:t>.</w:t>
      </w:r>
      <w:r w:rsidR="000A7AF5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>совершил обгон транспортного средства</w:t>
      </w:r>
      <w:r w:rsidR="00727672">
        <w:rPr>
          <w:rFonts w:eastAsia="MS Mincho"/>
          <w:sz w:val="28"/>
          <w:szCs w:val="28"/>
        </w:rPr>
        <w:t xml:space="preserve"> - автомобиля</w:t>
      </w:r>
      <w:r w:rsidRPr="002B386D" w:rsidR="002B386D">
        <w:rPr>
          <w:rFonts w:eastAsia="MS Mincho"/>
          <w:sz w:val="28"/>
          <w:szCs w:val="28"/>
        </w:rPr>
        <w:t xml:space="preserve">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>предназначенной для встречного движения, в зоне действия дорожного знака 3.20 «Обгон запрещен», нарушив п. 1.3 Правил дорожного движения и требования пункта 3 приложени</w:t>
      </w:r>
      <w:r w:rsidRPr="00BE489F">
        <w:rPr>
          <w:rFonts w:eastAsia="MS Mincho"/>
          <w:sz w:val="28"/>
          <w:szCs w:val="28"/>
        </w:rPr>
        <w:t xml:space="preserve">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Для рассмотрения составленного по ч. 4 ст. 12.15 КоАП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Левин К.Ю.</w:t>
      </w:r>
      <w:r w:rsidR="001D638F">
        <w:rPr>
          <w:rFonts w:eastAsia="MS Mincho"/>
          <w:sz w:val="28"/>
          <w:szCs w:val="28"/>
        </w:rPr>
        <w:t xml:space="preserve"> </w:t>
      </w:r>
      <w:r w:rsidR="00F6702F">
        <w:rPr>
          <w:rFonts w:eastAsia="MS Mincho"/>
          <w:sz w:val="28"/>
          <w:szCs w:val="28"/>
        </w:rPr>
        <w:t xml:space="preserve">извещен </w:t>
      </w:r>
      <w:r w:rsidRPr="00BE489F">
        <w:rPr>
          <w:rFonts w:eastAsia="MS Mincho"/>
          <w:sz w:val="28"/>
          <w:szCs w:val="28"/>
        </w:rPr>
        <w:t>о времени и месте 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 xml:space="preserve">, причин неявки не сообщил, не </w:t>
      </w:r>
      <w:r w:rsidRPr="00BE489F">
        <w:rPr>
          <w:rFonts w:eastAsia="MS Mincho"/>
          <w:sz w:val="28"/>
          <w:szCs w:val="28"/>
        </w:rPr>
        <w:t>просил отложить рассмотрение дела</w:t>
      </w:r>
      <w:r>
        <w:rPr>
          <w:rFonts w:eastAsia="MS Mincho"/>
          <w:sz w:val="28"/>
          <w:szCs w:val="28"/>
        </w:rPr>
        <w:t>, признавая вину просил рассмотреть дело в его отсутствие</w:t>
      </w:r>
      <w:r w:rsidRPr="00BE489F">
        <w:rPr>
          <w:rFonts w:eastAsia="MS Mincho"/>
          <w:sz w:val="28"/>
          <w:szCs w:val="28"/>
        </w:rPr>
        <w:t>. Мировой судья полагает исполненной обязанность по извещению о времени и месте рассмот</w:t>
      </w:r>
      <w:r w:rsidR="0028794A">
        <w:rPr>
          <w:rFonts w:eastAsia="MS Mincho"/>
          <w:sz w:val="28"/>
          <w:szCs w:val="28"/>
        </w:rPr>
        <w:t>рения дела, признает причину его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 w:rsidR="0028794A">
        <w:rPr>
          <w:sz w:val="28"/>
          <w:szCs w:val="28"/>
        </w:rPr>
        <w:t>возможным рассмотреть дело в его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Протокол об административном правонарушении (описание события правонарушения аналогично изложенному выше), при составлении которого </w:t>
      </w:r>
      <w:r w:rsidR="00222B55">
        <w:rPr>
          <w:rFonts w:eastAsia="MS Mincho"/>
          <w:sz w:val="28"/>
          <w:szCs w:val="28"/>
        </w:rPr>
        <w:t>Левин</w:t>
      </w:r>
      <w:r w:rsidR="00C911F9">
        <w:rPr>
          <w:rFonts w:eastAsia="MS Mincho"/>
          <w:sz w:val="28"/>
          <w:szCs w:val="28"/>
        </w:rPr>
        <w:t xml:space="preserve"> его не оспаривал</w:t>
      </w:r>
      <w:r w:rsidR="00727672">
        <w:rPr>
          <w:rFonts w:eastAsia="MS Mincho"/>
          <w:sz w:val="28"/>
          <w:szCs w:val="28"/>
        </w:rPr>
        <w:t xml:space="preserve">, </w:t>
      </w:r>
      <w:r w:rsidR="00B85A65">
        <w:rPr>
          <w:rFonts w:eastAsia="MS Mincho"/>
          <w:sz w:val="28"/>
          <w:szCs w:val="28"/>
        </w:rPr>
        <w:t xml:space="preserve">заявил о том, что </w:t>
      </w:r>
      <w:r w:rsidR="00222B55">
        <w:rPr>
          <w:rFonts w:eastAsia="MS Mincho"/>
          <w:sz w:val="28"/>
          <w:szCs w:val="28"/>
        </w:rPr>
        <w:t>торопился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схему совершения правонарушения (отражает обстоятельства, аналогично изложенные в протоколе), которую </w:t>
      </w:r>
      <w:r w:rsidR="00222B55">
        <w:rPr>
          <w:rFonts w:eastAsia="MS Mincho"/>
          <w:sz w:val="28"/>
          <w:szCs w:val="28"/>
        </w:rPr>
        <w:t>Левин</w:t>
      </w:r>
      <w:r w:rsidRPr="00BE489F" w:rsidR="00B6243C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подписал без 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автодороги (соответс</w:t>
      </w:r>
      <w:r w:rsidRPr="00BE489F">
        <w:rPr>
          <w:rFonts w:eastAsia="MS Mincho"/>
          <w:sz w:val="28"/>
          <w:szCs w:val="28"/>
        </w:rPr>
        <w:t>твует указанным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 указанным в протоколе);</w:t>
      </w:r>
    </w:p>
    <w:p w:rsid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AE1F3A">
        <w:rPr>
          <w:rFonts w:eastAsia="MS Mincho"/>
          <w:sz w:val="28"/>
          <w:szCs w:val="28"/>
        </w:rPr>
        <w:t xml:space="preserve">Видеозапись правонарушения (соответствует указанным в </w:t>
      </w:r>
      <w:r w:rsidR="000818CD">
        <w:rPr>
          <w:rFonts w:eastAsia="MS Mincho"/>
          <w:sz w:val="28"/>
          <w:szCs w:val="28"/>
        </w:rPr>
        <w:t>протоколе</w:t>
      </w:r>
      <w:r w:rsidR="00AE1F3A">
        <w:rPr>
          <w:rFonts w:eastAsia="MS Mincho"/>
          <w:sz w:val="28"/>
          <w:szCs w:val="28"/>
        </w:rPr>
        <w:t xml:space="preserve"> обстоятельствам, обгоняемое транспортное средство идентифицировано как нетихоходное)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222B55">
        <w:rPr>
          <w:snapToGrid w:val="0"/>
          <w:sz w:val="28"/>
          <w:szCs w:val="28"/>
        </w:rPr>
        <w:t>Левина К.Ю.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следует квалифицировать по ч.4 ст.12.15 </w:t>
      </w:r>
      <w:r w:rsidRPr="00BE489F">
        <w:rPr>
          <w:snapToGrid w:val="0"/>
          <w:sz w:val="28"/>
          <w:szCs w:val="28"/>
        </w:rPr>
        <w:t xml:space="preserve">КоАП РФ - </w:t>
      </w:r>
      <w:r w:rsidRPr="00BE489F">
        <w:rPr>
          <w:sz w:val="28"/>
          <w:szCs w:val="28"/>
        </w:rPr>
        <w:t>выезд в нарушение Правил дорожного движения на сторону дороги, предназначенную для встр</w:t>
      </w:r>
      <w:r w:rsidRPr="00BE489F">
        <w:rPr>
          <w:sz w:val="28"/>
          <w:szCs w:val="28"/>
        </w:rPr>
        <w:t>ечного движения, за исключением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4 ст. 22 Федерального закона РФ от 10 декабря 1995 г. N 196-ФЗ "О безопасности дорожного движения", единый порядок дорожного движения на всей террито</w:t>
      </w:r>
      <w:r w:rsidRPr="00BE489F">
        <w:rPr>
          <w:sz w:val="28"/>
          <w:szCs w:val="28"/>
        </w:rPr>
        <w:t>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</w:t>
      </w:r>
      <w:r w:rsidRPr="00BE489F">
        <w:rPr>
          <w:sz w:val="28"/>
          <w:szCs w:val="28"/>
        </w:rPr>
        <w:t>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Согласно ст.11.4 Правил дорожного движения, обгон за</w:t>
      </w:r>
      <w:r w:rsidRPr="00BE489F">
        <w:rPr>
          <w:sz w:val="28"/>
          <w:szCs w:val="28"/>
        </w:rPr>
        <w:t xml:space="preserve">прещен в конце подъема, на опасных поворотах и на других участках с ограниченной видимостью с выездом на полосу встречного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</w:t>
      </w:r>
      <w:r w:rsidRPr="00BE489F">
        <w:rPr>
          <w:sz w:val="28"/>
          <w:szCs w:val="28"/>
        </w:rPr>
        <w:t>портных средств, кроме тихоходных транспортных средств, гужевых повозок, мопедов и двухколесных мотоциклов без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вышеперечисленных доказательств. </w:t>
      </w:r>
      <w:r w:rsidR="00B85A65">
        <w:rPr>
          <w:sz w:val="28"/>
          <w:szCs w:val="28"/>
        </w:rPr>
        <w:t xml:space="preserve">Заявленные причины нарушения не относятся к основаниям, освобождающим от обязанности по соблюдению Правил дорожного </w:t>
      </w:r>
      <w:r w:rsidR="00222B55">
        <w:rPr>
          <w:sz w:val="28"/>
          <w:szCs w:val="28"/>
        </w:rPr>
        <w:t>движения</w:t>
      </w:r>
      <w:r w:rsidR="00B85A65">
        <w:rPr>
          <w:sz w:val="28"/>
          <w:szCs w:val="28"/>
        </w:rPr>
        <w:t>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подтвержд</w:t>
      </w:r>
      <w:r w:rsidRPr="00BE489F">
        <w:rPr>
          <w:sz w:val="28"/>
          <w:szCs w:val="28"/>
        </w:rPr>
        <w:t xml:space="preserve">ены, не оспариваются правонарушителем, законность установки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222B55">
        <w:rPr>
          <w:sz w:val="28"/>
          <w:szCs w:val="28"/>
        </w:rPr>
        <w:t>Левина К.Ю,</w:t>
      </w:r>
      <w:r w:rsidR="00B56DD8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 xml:space="preserve">в совершении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назначении административног</w:t>
      </w:r>
      <w:r w:rsidRPr="00BE489F">
        <w:rPr>
          <w:sz w:val="28"/>
          <w:szCs w:val="28"/>
        </w:rPr>
        <w:t>о наказания мировой</w:t>
      </w:r>
      <w:r w:rsidRPr="00607F15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</w:t>
      </w:r>
      <w:r w:rsidRPr="00607F15">
        <w:rPr>
          <w:sz w:val="28"/>
          <w:szCs w:val="28"/>
        </w:rPr>
        <w:t>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Признание вины мировой судья относит к о</w:t>
      </w:r>
      <w:r w:rsidR="00B85A65">
        <w:rPr>
          <w:sz w:val="28"/>
          <w:szCs w:val="28"/>
        </w:rPr>
        <w:t>бстоятельств</w:t>
      </w:r>
      <w:r>
        <w:rPr>
          <w:sz w:val="28"/>
          <w:szCs w:val="28"/>
        </w:rPr>
        <w:t>ам, смягчающим</w:t>
      </w:r>
      <w:r w:rsidR="000A7AF5">
        <w:rPr>
          <w:sz w:val="28"/>
          <w:szCs w:val="28"/>
        </w:rPr>
        <w:t xml:space="preserve"> </w:t>
      </w:r>
      <w:r w:rsidRPr="0068486F">
        <w:rPr>
          <w:sz w:val="28"/>
          <w:szCs w:val="28"/>
        </w:rPr>
        <w:t xml:space="preserve">административную ответственность.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1D638F" w:rsidRPr="00607F15" w:rsidP="001D638F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>С учетом обстоятельст</w:t>
      </w:r>
      <w:r w:rsidRPr="00607F15">
        <w:rPr>
          <w:snapToGrid w:val="0"/>
          <w:sz w:val="28"/>
          <w:szCs w:val="28"/>
        </w:rPr>
        <w:t xml:space="preserve">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>, мировой судья приходит к выводу о возможности назначения минимального наказания в виде административного 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</w:t>
      </w:r>
      <w:r w:rsidRPr="00607F15">
        <w:rPr>
          <w:rFonts w:eastAsia="MS Mincho"/>
          <w:sz w:val="28"/>
          <w:szCs w:val="28"/>
        </w:rPr>
        <w:t>стративных правонарушениях, мировой судья</w:t>
      </w:r>
    </w:p>
    <w:p w:rsidR="001D638F" w:rsidRPr="00607F15" w:rsidP="001D638F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1D638F" w:rsidRPr="00607F15" w:rsidP="001D638F">
      <w:pPr>
        <w:rPr>
          <w:rFonts w:eastAsia="MS Mincho"/>
          <w:b/>
          <w:sz w:val="16"/>
          <w:szCs w:val="16"/>
        </w:rPr>
      </w:pPr>
    </w:p>
    <w:p w:rsidR="001D638F" w:rsidRPr="00607F15" w:rsidP="001D638F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222B55" w:rsidR="00222B55">
        <w:rPr>
          <w:rFonts w:eastAsia="MS Mincho"/>
          <w:sz w:val="28"/>
          <w:szCs w:val="28"/>
        </w:rPr>
        <w:t xml:space="preserve"> </w:t>
      </w:r>
      <w:r w:rsidR="00222B55">
        <w:rPr>
          <w:rFonts w:eastAsia="MS Mincho"/>
          <w:sz w:val="28"/>
          <w:szCs w:val="28"/>
        </w:rPr>
        <w:t>Левина Кирилла Юрьевича</w:t>
      </w:r>
      <w:r w:rsidR="00663DA4"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</w:t>
            </w:r>
            <w:r w:rsidRPr="00607F15">
              <w:rPr>
                <w:bCs/>
                <w:sz w:val="28"/>
                <w:szCs w:val="28"/>
              </w:rPr>
              <w:t xml:space="preserve"> по Ханты-Мансийскому автономному округу-Югре г. Ханты-Мансийск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1D638F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28794A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D638F" w:rsidP="001D638F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УИН---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3203C0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3203C0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3203C0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</w:t>
      </w:r>
      <w:r w:rsidRPr="003203C0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1D638F" w:rsidRPr="003203C0" w:rsidP="001D638F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</w:t>
      </w:r>
      <w:r w:rsidRPr="003203C0">
        <w:rPr>
          <w:sz w:val="28"/>
          <w:szCs w:val="28"/>
        </w:rPr>
        <w:t xml:space="preserve">его вынесения, административный штраф может быть уплачен в размере 75% от </w:t>
      </w:r>
      <w:r w:rsidRPr="003203C0">
        <w:rPr>
          <w:sz w:val="28"/>
          <w:szCs w:val="28"/>
        </w:rPr>
        <w:t xml:space="preserve">суммы наложенного административного штрафа, 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>В случае, если копия постановления о назначении административного штрафа, направленна</w:t>
      </w:r>
      <w:r w:rsidRPr="003203C0">
        <w:rPr>
          <w:sz w:val="28"/>
          <w:szCs w:val="28"/>
          <w:shd w:val="clear" w:color="auto" w:fill="FFFFFF"/>
        </w:rPr>
        <w:t>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</w:t>
      </w:r>
      <w:r w:rsidRPr="003203C0">
        <w:rPr>
          <w:sz w:val="28"/>
          <w:szCs w:val="28"/>
          <w:shd w:val="clear" w:color="auto" w:fill="FFFFFF"/>
        </w:rPr>
        <w:t>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</w:t>
      </w:r>
      <w:r w:rsidRPr="003203C0">
        <w:rPr>
          <w:sz w:val="28"/>
          <w:szCs w:val="28"/>
          <w:shd w:val="clear" w:color="auto" w:fill="FFFFFF"/>
        </w:rPr>
        <w:t>ативный штраф уплачивается в полном размере.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</w:t>
      </w:r>
      <w:r w:rsidRPr="003203C0">
        <w:rPr>
          <w:sz w:val="28"/>
          <w:szCs w:val="28"/>
        </w:rPr>
        <w:t xml:space="preserve">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</w:t>
      </w:r>
      <w:r w:rsidRPr="003203C0">
        <w:rPr>
          <w:sz w:val="28"/>
          <w:szCs w:val="28"/>
        </w:rPr>
        <w:t xml:space="preserve">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1D638F" w:rsidRPr="003203C0" w:rsidP="001D638F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 xml:space="preserve">Постановление может быть обжаловано и опротестовано в течение десяти дней со дня вручения или получения </w:t>
      </w:r>
      <w:r w:rsidRPr="003203C0">
        <w:rPr>
          <w:rFonts w:eastAsia="MS Mincho"/>
          <w:sz w:val="28"/>
          <w:szCs w:val="28"/>
        </w:rPr>
        <w:t>копии постановления в Пыть-Яхский городской суд Ханты-Мансийского автономного округа-Югры.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RPr="00607F15" w:rsidP="001D638F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     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1D638F" w:rsidP="001D638F">
      <w:pPr>
        <w:jc w:val="both"/>
        <w:rPr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63EB4"/>
    <w:rsid w:val="000818CD"/>
    <w:rsid w:val="00083CEA"/>
    <w:rsid w:val="000A195A"/>
    <w:rsid w:val="000A7AF5"/>
    <w:rsid w:val="000B4E98"/>
    <w:rsid w:val="000C3248"/>
    <w:rsid w:val="000C7F38"/>
    <w:rsid w:val="000D46E9"/>
    <w:rsid w:val="000D508B"/>
    <w:rsid w:val="000D65FC"/>
    <w:rsid w:val="000D77E1"/>
    <w:rsid w:val="000E29DB"/>
    <w:rsid w:val="000E520B"/>
    <w:rsid w:val="00112FB8"/>
    <w:rsid w:val="00122ACE"/>
    <w:rsid w:val="001238C8"/>
    <w:rsid w:val="00126717"/>
    <w:rsid w:val="00137C81"/>
    <w:rsid w:val="00171BDE"/>
    <w:rsid w:val="00182768"/>
    <w:rsid w:val="001A4782"/>
    <w:rsid w:val="001A6815"/>
    <w:rsid w:val="001C32A0"/>
    <w:rsid w:val="001C699E"/>
    <w:rsid w:val="001D638F"/>
    <w:rsid w:val="001D77F9"/>
    <w:rsid w:val="001E324A"/>
    <w:rsid w:val="001E6493"/>
    <w:rsid w:val="001E7DBD"/>
    <w:rsid w:val="001F34E3"/>
    <w:rsid w:val="001F780B"/>
    <w:rsid w:val="0020135E"/>
    <w:rsid w:val="00210FC7"/>
    <w:rsid w:val="00213925"/>
    <w:rsid w:val="00222B55"/>
    <w:rsid w:val="00223ADE"/>
    <w:rsid w:val="00224EA5"/>
    <w:rsid w:val="00226CF6"/>
    <w:rsid w:val="0023047E"/>
    <w:rsid w:val="0023476F"/>
    <w:rsid w:val="00241FCD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94A"/>
    <w:rsid w:val="00287E75"/>
    <w:rsid w:val="00291CA5"/>
    <w:rsid w:val="00295CF3"/>
    <w:rsid w:val="002A09B5"/>
    <w:rsid w:val="002A6E54"/>
    <w:rsid w:val="002B33B1"/>
    <w:rsid w:val="002B386D"/>
    <w:rsid w:val="002B7CD4"/>
    <w:rsid w:val="002C0E90"/>
    <w:rsid w:val="002D4513"/>
    <w:rsid w:val="002E0EDA"/>
    <w:rsid w:val="002E10A3"/>
    <w:rsid w:val="002E4BD7"/>
    <w:rsid w:val="002F6C98"/>
    <w:rsid w:val="00301400"/>
    <w:rsid w:val="003055C6"/>
    <w:rsid w:val="00307688"/>
    <w:rsid w:val="00311532"/>
    <w:rsid w:val="00314226"/>
    <w:rsid w:val="00316F07"/>
    <w:rsid w:val="003203C0"/>
    <w:rsid w:val="00323FDD"/>
    <w:rsid w:val="003313A4"/>
    <w:rsid w:val="003359A1"/>
    <w:rsid w:val="00343005"/>
    <w:rsid w:val="003440CC"/>
    <w:rsid w:val="00357770"/>
    <w:rsid w:val="003615C5"/>
    <w:rsid w:val="00362369"/>
    <w:rsid w:val="003665F4"/>
    <w:rsid w:val="00376CAC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C00"/>
    <w:rsid w:val="00406824"/>
    <w:rsid w:val="0042182E"/>
    <w:rsid w:val="00421A26"/>
    <w:rsid w:val="00423EF7"/>
    <w:rsid w:val="00430031"/>
    <w:rsid w:val="004308EF"/>
    <w:rsid w:val="004376E7"/>
    <w:rsid w:val="004420BE"/>
    <w:rsid w:val="0044740B"/>
    <w:rsid w:val="00455180"/>
    <w:rsid w:val="0046127D"/>
    <w:rsid w:val="0046504C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D5081"/>
    <w:rsid w:val="004E1414"/>
    <w:rsid w:val="004E6428"/>
    <w:rsid w:val="004F1ED2"/>
    <w:rsid w:val="004F75D8"/>
    <w:rsid w:val="005035D4"/>
    <w:rsid w:val="00514EB5"/>
    <w:rsid w:val="005213FA"/>
    <w:rsid w:val="00522533"/>
    <w:rsid w:val="00522874"/>
    <w:rsid w:val="0052601C"/>
    <w:rsid w:val="00534E1D"/>
    <w:rsid w:val="00544CC1"/>
    <w:rsid w:val="00547837"/>
    <w:rsid w:val="0056532F"/>
    <w:rsid w:val="00572C89"/>
    <w:rsid w:val="00572DBC"/>
    <w:rsid w:val="00582450"/>
    <w:rsid w:val="005832EB"/>
    <w:rsid w:val="00583935"/>
    <w:rsid w:val="00587D55"/>
    <w:rsid w:val="005921F3"/>
    <w:rsid w:val="00594B26"/>
    <w:rsid w:val="005A449C"/>
    <w:rsid w:val="005A700D"/>
    <w:rsid w:val="005C4D6F"/>
    <w:rsid w:val="005C75DD"/>
    <w:rsid w:val="005D668F"/>
    <w:rsid w:val="005E1595"/>
    <w:rsid w:val="005E746E"/>
    <w:rsid w:val="005F538D"/>
    <w:rsid w:val="00606CE5"/>
    <w:rsid w:val="00607F15"/>
    <w:rsid w:val="006147F7"/>
    <w:rsid w:val="006227BE"/>
    <w:rsid w:val="0062644F"/>
    <w:rsid w:val="00626EC0"/>
    <w:rsid w:val="00634EDB"/>
    <w:rsid w:val="00637E70"/>
    <w:rsid w:val="00646719"/>
    <w:rsid w:val="0065653B"/>
    <w:rsid w:val="00661AA0"/>
    <w:rsid w:val="00663DA4"/>
    <w:rsid w:val="00663FFC"/>
    <w:rsid w:val="006658A1"/>
    <w:rsid w:val="0068486F"/>
    <w:rsid w:val="00694F90"/>
    <w:rsid w:val="006C1452"/>
    <w:rsid w:val="006D15D3"/>
    <w:rsid w:val="006D20DC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27672"/>
    <w:rsid w:val="0073711A"/>
    <w:rsid w:val="007550F8"/>
    <w:rsid w:val="0075570E"/>
    <w:rsid w:val="00757090"/>
    <w:rsid w:val="00771932"/>
    <w:rsid w:val="00780248"/>
    <w:rsid w:val="00784825"/>
    <w:rsid w:val="00797C31"/>
    <w:rsid w:val="007A13C1"/>
    <w:rsid w:val="007A55ED"/>
    <w:rsid w:val="007B20FE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20B5D"/>
    <w:rsid w:val="00823D80"/>
    <w:rsid w:val="0082769A"/>
    <w:rsid w:val="008414DF"/>
    <w:rsid w:val="008430BA"/>
    <w:rsid w:val="00853E99"/>
    <w:rsid w:val="00864099"/>
    <w:rsid w:val="00864A7E"/>
    <w:rsid w:val="00870673"/>
    <w:rsid w:val="00876ADF"/>
    <w:rsid w:val="00886BBC"/>
    <w:rsid w:val="00887E89"/>
    <w:rsid w:val="00891B51"/>
    <w:rsid w:val="008B00BB"/>
    <w:rsid w:val="008B628B"/>
    <w:rsid w:val="008C3465"/>
    <w:rsid w:val="008C3E46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65B"/>
    <w:rsid w:val="00983F2E"/>
    <w:rsid w:val="009A4F8F"/>
    <w:rsid w:val="009B3819"/>
    <w:rsid w:val="009C457D"/>
    <w:rsid w:val="009D4B70"/>
    <w:rsid w:val="009D58A8"/>
    <w:rsid w:val="009D77DC"/>
    <w:rsid w:val="009D7EF4"/>
    <w:rsid w:val="009E2F0C"/>
    <w:rsid w:val="009E51D8"/>
    <w:rsid w:val="009E556E"/>
    <w:rsid w:val="009E6208"/>
    <w:rsid w:val="009F0D79"/>
    <w:rsid w:val="009F0E7C"/>
    <w:rsid w:val="009F6900"/>
    <w:rsid w:val="00A04445"/>
    <w:rsid w:val="00A1011B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0B8E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5A65"/>
    <w:rsid w:val="00B86DC6"/>
    <w:rsid w:val="00B91744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7049"/>
    <w:rsid w:val="00C37A52"/>
    <w:rsid w:val="00C646E1"/>
    <w:rsid w:val="00C71215"/>
    <w:rsid w:val="00C74327"/>
    <w:rsid w:val="00C754CD"/>
    <w:rsid w:val="00C75EE7"/>
    <w:rsid w:val="00C76BFB"/>
    <w:rsid w:val="00C76D14"/>
    <w:rsid w:val="00C81C22"/>
    <w:rsid w:val="00C834AD"/>
    <w:rsid w:val="00C911F9"/>
    <w:rsid w:val="00C976EE"/>
    <w:rsid w:val="00CA4118"/>
    <w:rsid w:val="00CA5C7F"/>
    <w:rsid w:val="00CA7D17"/>
    <w:rsid w:val="00CB4636"/>
    <w:rsid w:val="00CB5DB1"/>
    <w:rsid w:val="00CC0884"/>
    <w:rsid w:val="00CD2185"/>
    <w:rsid w:val="00CD34D1"/>
    <w:rsid w:val="00CE0CE2"/>
    <w:rsid w:val="00CE4663"/>
    <w:rsid w:val="00CF056D"/>
    <w:rsid w:val="00D02F21"/>
    <w:rsid w:val="00D26382"/>
    <w:rsid w:val="00D32E6B"/>
    <w:rsid w:val="00D330A7"/>
    <w:rsid w:val="00D36181"/>
    <w:rsid w:val="00D40017"/>
    <w:rsid w:val="00D404BF"/>
    <w:rsid w:val="00D428B7"/>
    <w:rsid w:val="00D543B8"/>
    <w:rsid w:val="00D55536"/>
    <w:rsid w:val="00D605B1"/>
    <w:rsid w:val="00D803BD"/>
    <w:rsid w:val="00D823DD"/>
    <w:rsid w:val="00D83B8D"/>
    <w:rsid w:val="00D84530"/>
    <w:rsid w:val="00D8646C"/>
    <w:rsid w:val="00D962F8"/>
    <w:rsid w:val="00DA444B"/>
    <w:rsid w:val="00DB2DF8"/>
    <w:rsid w:val="00DB2E4C"/>
    <w:rsid w:val="00DB45BE"/>
    <w:rsid w:val="00DC2161"/>
    <w:rsid w:val="00DC4478"/>
    <w:rsid w:val="00DD4901"/>
    <w:rsid w:val="00DE48B5"/>
    <w:rsid w:val="00DF3488"/>
    <w:rsid w:val="00DF5C0D"/>
    <w:rsid w:val="00E153E5"/>
    <w:rsid w:val="00E22E83"/>
    <w:rsid w:val="00E25448"/>
    <w:rsid w:val="00E31448"/>
    <w:rsid w:val="00E33E04"/>
    <w:rsid w:val="00E34097"/>
    <w:rsid w:val="00E372C8"/>
    <w:rsid w:val="00E457BA"/>
    <w:rsid w:val="00E520FD"/>
    <w:rsid w:val="00E625E0"/>
    <w:rsid w:val="00E66126"/>
    <w:rsid w:val="00E77C95"/>
    <w:rsid w:val="00E8764F"/>
    <w:rsid w:val="00EA7942"/>
    <w:rsid w:val="00EB0713"/>
    <w:rsid w:val="00EB0A61"/>
    <w:rsid w:val="00EB44B3"/>
    <w:rsid w:val="00EC0737"/>
    <w:rsid w:val="00EC2504"/>
    <w:rsid w:val="00EC2884"/>
    <w:rsid w:val="00EC2933"/>
    <w:rsid w:val="00EC2C1B"/>
    <w:rsid w:val="00EC753E"/>
    <w:rsid w:val="00ED04C4"/>
    <w:rsid w:val="00ED5752"/>
    <w:rsid w:val="00EF1DBE"/>
    <w:rsid w:val="00F14AB7"/>
    <w:rsid w:val="00F20E5B"/>
    <w:rsid w:val="00F27A43"/>
    <w:rsid w:val="00F27DB5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EE58E-FB03-4E9C-B989-D8C9D2745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